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4" w:rsidRPr="00226910" w:rsidRDefault="00CD3694" w:rsidP="00CD36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hAnsi="Times New Roman" w:cs="Times New Roman"/>
          <w:sz w:val="28"/>
          <w:szCs w:val="28"/>
          <w:lang w:eastAsia="ru-RU"/>
        </w:rPr>
        <w:t>Сведения о наличии оборудованных учебных  кабинетов</w:t>
      </w:r>
    </w:p>
    <w:p w:rsidR="00CD3694" w:rsidRPr="00226910" w:rsidRDefault="00CD3694" w:rsidP="00CD3694">
      <w:pPr>
        <w:pStyle w:val="a4"/>
        <w:tabs>
          <w:tab w:val="left" w:pos="451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D3694" w:rsidRPr="00226910" w:rsidRDefault="00CD3694" w:rsidP="00CD36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Хакуринохабльского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</w:t>
      </w:r>
      <w:r w:rsidRPr="00226910">
        <w:rPr>
          <w:rFonts w:ascii="Times New Roman" w:hAnsi="Times New Roman" w:cs="Times New Roman"/>
          <w:sz w:val="28"/>
          <w:szCs w:val="28"/>
          <w:lang w:eastAsia="ru-RU"/>
        </w:rPr>
        <w:t> дошкольного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 "Детский сад общеразвивающего вида №1 «Насып»</w:t>
      </w:r>
      <w:proofErr w:type="gramStart"/>
      <w:r w:rsidRPr="0022691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D3694" w:rsidRPr="00226910" w:rsidRDefault="00CD3694" w:rsidP="00CD36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hAnsi="Times New Roman" w:cs="Times New Roman"/>
          <w:sz w:val="28"/>
          <w:szCs w:val="28"/>
          <w:lang w:eastAsia="ru-RU"/>
        </w:rPr>
        <w:t>реализующего основную общеобразовательную программу дошкольного образования.</w:t>
      </w:r>
    </w:p>
    <w:p w:rsidR="00CD3694" w:rsidRPr="00226910" w:rsidRDefault="00CD3694" w:rsidP="00CD36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694" w:rsidRPr="00226910" w:rsidRDefault="00CD3694" w:rsidP="00CD36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9597"/>
      </w:tblGrid>
      <w:tr w:rsidR="00CD3694" w:rsidRPr="00226910" w:rsidTr="00D22EA4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заведующего </w:t>
            </w:r>
          </w:p>
        </w:tc>
        <w:tc>
          <w:tcPr>
            <w:tcW w:w="9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ведения административно-хозяйственной работы, совещаний с сотрудниками ДОУ, бесед с детьми и родителями. Оснащен рабочим столом, компьютером, принтером, ксероксом, имеется интернет, телефон.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Методический </w:t>
            </w:r>
            <w:r w:rsidRPr="003A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</w:t>
            </w:r>
            <w:proofErr w:type="gramStart"/>
            <w:r w:rsidRPr="003A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3A460C" w:rsidRPr="003A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 w:rsidR="003A460C" w:rsidRPr="003A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методической работы, проведения педсоветов, анализа диагностических результатов, консультаций с педагогами, родителями и занятий с детьми. В методическом кабинете имеется литература для педагогов, специалистов, библиотека детской литературы, дидактические пособия. Для работы в кабинете находится компьютер, принтер, ксерокс, имеется выход в Интернет, проектор, наборы наглядного материала для организации различных видов детской деятельности.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Групповые ячейки (количество -15</w:t>
            </w: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94" w:rsidRPr="00226910" w:rsidRDefault="00CD3694" w:rsidP="00D22EA4">
            <w:pPr>
              <w:spacing w:before="100" w:beforeAutospacing="1"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возрастная группа имеет:</w:t>
            </w:r>
          </w:p>
          <w:p w:rsidR="00CD3694" w:rsidRPr="001879A1" w:rsidRDefault="00CD3694" w:rsidP="00D22EA4">
            <w:pPr>
              <w:pStyle w:val="a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879A1">
              <w:rPr>
                <w:sz w:val="28"/>
                <w:szCs w:val="28"/>
                <w:lang w:eastAsia="ru-RU"/>
              </w:rPr>
              <w:t>- приёмную</w:t>
            </w:r>
          </w:p>
          <w:p w:rsidR="00CD3694" w:rsidRPr="001879A1" w:rsidRDefault="00CD3694" w:rsidP="00D22EA4">
            <w:pPr>
              <w:pStyle w:val="a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879A1">
              <w:rPr>
                <w:sz w:val="28"/>
                <w:szCs w:val="28"/>
                <w:lang w:eastAsia="ru-RU"/>
              </w:rPr>
              <w:t>- посудомоечную</w:t>
            </w:r>
          </w:p>
          <w:p w:rsidR="00CD3694" w:rsidRPr="001879A1" w:rsidRDefault="00CD3694" w:rsidP="00D22EA4">
            <w:pPr>
              <w:pStyle w:val="a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879A1">
              <w:rPr>
                <w:sz w:val="28"/>
                <w:szCs w:val="28"/>
                <w:lang w:eastAsia="ru-RU"/>
              </w:rPr>
              <w:t>- комната гигиены</w:t>
            </w:r>
          </w:p>
          <w:p w:rsidR="00CD3694" w:rsidRPr="001879A1" w:rsidRDefault="00CD3694" w:rsidP="00D22EA4">
            <w:pPr>
              <w:pStyle w:val="a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879A1">
              <w:rPr>
                <w:sz w:val="28"/>
                <w:szCs w:val="28"/>
                <w:lang w:eastAsia="ru-RU"/>
              </w:rPr>
              <w:t>- игровую</w:t>
            </w:r>
          </w:p>
          <w:p w:rsidR="00CD3694" w:rsidRPr="00226910" w:rsidRDefault="00CD3694" w:rsidP="00D22EA4">
            <w:pPr>
              <w:pStyle w:val="a4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1879A1">
              <w:rPr>
                <w:sz w:val="28"/>
                <w:szCs w:val="28"/>
                <w:lang w:eastAsia="ru-RU"/>
              </w:rPr>
              <w:t>- спальную комнату</w:t>
            </w:r>
            <w:r w:rsidRPr="00226910">
              <w:rPr>
                <w:lang w:eastAsia="ru-RU"/>
              </w:rPr>
              <w:t>.</w:t>
            </w:r>
          </w:p>
          <w:p w:rsidR="00226910" w:rsidRPr="00226910" w:rsidRDefault="00CD3694" w:rsidP="00D22EA4">
            <w:pPr>
              <w:spacing w:before="100" w:beforeAutospacing="1"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оборудованы необходимой мебелью с учётом гигиенических и педагогических требований. Оборудование соответствует росту и возрасту 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Физкультурный зал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спортивным стандартным и нестандартным оборудованием для освоения ОВД, проведения ОРУ, выполнения спортивных упражнений. Оборудовано место  для хранения спортивного инвентаря (мячи, обручи, скакалки, ленты, гимнастические палки, мешочки для метания), детских и взрослых костюмов. 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 имеется пианино, музыкальный центр, аудиосистема, экран на шта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тиве для видеопроектора. В зале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музыкальная и двигательная непрерывная непосредственно образовательная деятельность, утренняя гимнастика, подгрупповые и индивидуальные занятия, праздники, досуги и развлечения, занятия по 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ритмике.</w:t>
            </w:r>
          </w:p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уководителя</w:t>
            </w:r>
            <w:proofErr w:type="spellEnd"/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кабинете 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стол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рабочий шкаф. Имеется необходимый учебный материал для работы с детьми в соответствии с требованиями.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94" w:rsidRPr="00226910" w:rsidRDefault="00CD3694" w:rsidP="00D22EA4">
            <w:pPr>
              <w:spacing w:before="80" w:after="80" w:line="38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кабинете 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стол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рабочий шкаф, детские столы и стульчики. Имеется необходимый учебный материал для работы с детьми в соответствии с требованиями.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694" w:rsidRPr="00226910" w:rsidRDefault="00CD3694" w:rsidP="00D22EA4">
            <w:pPr>
              <w:spacing w:before="100" w:beforeAutospacing="1" w:after="100" w:afterAutospacing="1" w:line="408" w:lineRule="atLeast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69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Территория детского сада разбита на игровые площадки, осн</w:t>
            </w:r>
            <w:r w:rsidRPr="001879A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ащенные прогулочными навесами</w:t>
            </w:r>
            <w:r w:rsidRPr="002269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детским игровым оборудованием: качели, горки, домики, песочницы, инвентарем для спортивных игр.</w:t>
            </w:r>
          </w:p>
          <w:p w:rsidR="00CD3694" w:rsidRPr="00226910" w:rsidRDefault="00CD3694" w:rsidP="00D22EA4">
            <w:pPr>
              <w:spacing w:before="100" w:beforeAutospacing="1" w:after="100" w:afterAutospacing="1" w:line="408" w:lineRule="atLeast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69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Территория благоустроена зелеными насаждениями, цветниками. Познавательному развитию воспитанников способствует огород, на </w:t>
            </w:r>
            <w:r w:rsidRPr="002269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котором воспитанники в совместной деятельности с взрослыми высаживают овощные культуры и ухаживают за ними</w:t>
            </w:r>
          </w:p>
          <w:p w:rsidR="00226910" w:rsidRPr="00226910" w:rsidRDefault="00CD3694" w:rsidP="00D22EA4">
            <w:pPr>
              <w:spacing w:before="100" w:beforeAutospacing="1" w:after="100" w:afterAutospacing="1" w:line="408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Специализированный блок медицинской службы (медицинский кабинет, </w:t>
            </w:r>
            <w:proofErr w:type="spellStart"/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процедурная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золятор</w:t>
            </w:r>
            <w:proofErr w:type="spellEnd"/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холодильник для хранения вакцины, процедурный столик 2 шт., кварцевая лампа 2 шт</w:t>
            </w:r>
            <w:r w:rsidRPr="00226910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.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оказания доврачебной помощи в каждой группе имеется аптечка.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Пищеблок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-2шт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 в соответствии с санитарными нормами, обеспечен необходимым оборудованием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холодильники- 6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электроплиты, электрические мясорубки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специализированные столы, кухонная посуда, инвентарь. Имеется специализированная зона для мытья и обработки посу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ды. Все находя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 рабочем состоянии. Санитарно-гигиенический режим пищеблока соблюдается и находится под контролем заведующего и медицинской сестры.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Прачечная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-2шт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стиральными машинами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электроутюгом, стеллажами для хранения чистого белья, полотенец, спецодежды.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Кабинет </w:t>
            </w: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завхоза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94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столом, компьютером. Имеется шкаф для хранения документации.</w:t>
            </w:r>
          </w:p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694" w:rsidRPr="00226910" w:rsidTr="00D22EA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80" w:after="8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2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Кладовая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10" w:rsidRPr="00226910" w:rsidRDefault="00CD3694" w:rsidP="00D22EA4">
            <w:pPr>
              <w:spacing w:before="100" w:beforeAutospacing="1" w:after="0" w:line="384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предназначена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 продуктов. В ней находя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холодильник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шт., весы, стеллажи, крупы расположены на подтоварниках. Ведение документации, прием продуктов осуществляет зав. хозяйством и </w:t>
            </w:r>
            <w:proofErr w:type="spell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  <w:proofErr w:type="spellEnd"/>
            <w:r w:rsidRPr="0022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3694" w:rsidRPr="00546E57" w:rsidRDefault="00CD3694" w:rsidP="00546E57">
      <w:pPr>
        <w:spacing w:before="100" w:beforeAutospacing="1"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D3694" w:rsidRDefault="00CD3694" w:rsidP="00546E57">
      <w:pPr>
        <w:pStyle w:val="a3"/>
        <w:shd w:val="clear" w:color="auto" w:fill="FFFFFF"/>
        <w:spacing w:before="0" w:beforeAutospacing="0" w:after="240" w:afterAutospacing="0" w:line="346" w:lineRule="atLeast"/>
        <w:ind w:left="-142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Все основные компоненты развивающей предметной среды в ДОУ включают оптимальные условия для полноценного развития дошкольников,</w:t>
      </w:r>
      <w:r>
        <w:rPr>
          <w:rStyle w:val="apple-converted-space"/>
          <w:rFonts w:ascii="Verdana" w:hAnsi="Verdana" w:cs="Arial"/>
          <w:color w:val="3D3D3D"/>
          <w:sz w:val="16"/>
          <w:szCs w:val="16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предметно-пространственная среда строится с учетом ФГОС в соответствии с возрастными особенностями воспитанников</w:t>
      </w:r>
      <w:r>
        <w:rPr>
          <w:color w:val="000000"/>
          <w:sz w:val="28"/>
          <w:szCs w:val="28"/>
        </w:rPr>
        <w:t>:</w:t>
      </w:r>
    </w:p>
    <w:p w:rsidR="00CD3694" w:rsidRDefault="00CD3694" w:rsidP="00546E57">
      <w:pPr>
        <w:pStyle w:val="a3"/>
        <w:shd w:val="clear" w:color="auto" w:fill="FFFFFF"/>
        <w:spacing w:before="0" w:beforeAutospacing="0" w:after="24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физкультурно-оздоровительное: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медицинский кабинет,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музыкальный </w:t>
      </w:r>
      <w:r w:rsidR="00EC5C74">
        <w:rPr>
          <w:color w:val="000000"/>
          <w:sz w:val="28"/>
          <w:szCs w:val="28"/>
        </w:rPr>
        <w:t>зал,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физкультурные уголки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спортивная площадка на территории ДОУ,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участки для прогулок детей.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D3694" w:rsidRDefault="00CD3694" w:rsidP="00546E57">
      <w:pPr>
        <w:pStyle w:val="a3"/>
        <w:shd w:val="clear" w:color="auto" w:fill="FFFFFF"/>
        <w:spacing w:before="0" w:beforeAutospacing="0" w:after="24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художественно-эстетическое: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музыкальный </w:t>
      </w:r>
      <w:r w:rsidR="00EC5C74">
        <w:rPr>
          <w:color w:val="000000"/>
          <w:sz w:val="28"/>
          <w:szCs w:val="28"/>
        </w:rPr>
        <w:t>зал,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музыкальные уголки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творчества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театрализованные уголки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 w:rsidR="00EC5C74">
        <w:rPr>
          <w:color w:val="000000"/>
          <w:sz w:val="28"/>
          <w:szCs w:val="28"/>
        </w:rPr>
        <w:t>мини-музей «</w:t>
      </w:r>
      <w:proofErr w:type="spellStart"/>
      <w:r w:rsidR="00EC5C74">
        <w:rPr>
          <w:color w:val="000000"/>
          <w:sz w:val="28"/>
          <w:szCs w:val="28"/>
        </w:rPr>
        <w:t>Адыгэмэ</w:t>
      </w:r>
      <w:proofErr w:type="spellEnd"/>
      <w:r w:rsidR="00EC5C74">
        <w:rPr>
          <w:color w:val="000000"/>
          <w:sz w:val="28"/>
          <w:szCs w:val="28"/>
        </w:rPr>
        <w:t xml:space="preserve"> </w:t>
      </w:r>
      <w:proofErr w:type="spellStart"/>
      <w:r w:rsidR="00EC5C74">
        <w:rPr>
          <w:color w:val="000000"/>
          <w:sz w:val="28"/>
          <w:szCs w:val="28"/>
        </w:rPr>
        <w:t>яхъишъ</w:t>
      </w:r>
      <w:proofErr w:type="spellEnd"/>
      <w:r w:rsidR="00EC5C74">
        <w:rPr>
          <w:color w:val="000000"/>
          <w:sz w:val="28"/>
          <w:szCs w:val="28"/>
        </w:rPr>
        <w:t>»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D3694" w:rsidRDefault="00CD3694" w:rsidP="00546E57">
      <w:pPr>
        <w:pStyle w:val="a3"/>
        <w:shd w:val="clear" w:color="auto" w:fill="FFFFFF"/>
        <w:spacing w:before="0" w:beforeAutospacing="0" w:after="24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познавательно-речевое: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сенсорные столы, (в группе младшего дошкольного возраста),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экспериментирования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художественной литературы и речевого развития,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познавательных игр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для продуктивно (конструктивной) деятельности;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D3694" w:rsidRDefault="00CD3694" w:rsidP="00546E57">
      <w:pPr>
        <w:pStyle w:val="a3"/>
        <w:shd w:val="clear" w:color="auto" w:fill="FFFFFF"/>
        <w:spacing w:before="0" w:beforeAutospacing="0" w:after="24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социально-личностное: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зоны социально-эмоционального расслабления в группах,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комната психологической разгрузки (комната сказок)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по ПДД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 w:hanging="3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уголки для сюжетно-ролевых игр;</w:t>
      </w:r>
    </w:p>
    <w:p w:rsidR="00CD3694" w:rsidRDefault="00CD3694" w:rsidP="00546E57">
      <w:pPr>
        <w:pStyle w:val="a3"/>
        <w:shd w:val="clear" w:color="auto" w:fill="FFFFFF"/>
        <w:spacing w:before="0" w:beforeAutospacing="0" w:after="0" w:afterAutospacing="0" w:line="346" w:lineRule="atLeast"/>
        <w:ind w:left="-709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C0A09" w:rsidRDefault="008B550C" w:rsidP="008B550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B550C" w:rsidRDefault="008B550C" w:rsidP="008B550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B550C" w:rsidRDefault="008B550C" w:rsidP="008B550C"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об электронных образовательных ресурсах, к которым обеспечивается доступ обучающихся (воспитанников) МБДОУ №1 «Насып» не располагает. </w:t>
      </w:r>
      <w:bookmarkStart w:id="0" w:name="_GoBack"/>
      <w:bookmarkEnd w:id="0"/>
    </w:p>
    <w:sectPr w:rsidR="008B550C" w:rsidSect="00EC5C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94"/>
    <w:rsid w:val="003A460C"/>
    <w:rsid w:val="004002E3"/>
    <w:rsid w:val="00546E57"/>
    <w:rsid w:val="008B550C"/>
    <w:rsid w:val="00CD3694"/>
    <w:rsid w:val="00DE5F28"/>
    <w:rsid w:val="00E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94"/>
  </w:style>
  <w:style w:type="paragraph" w:styleId="a4">
    <w:name w:val="No Spacing"/>
    <w:uiPriority w:val="1"/>
    <w:qFormat/>
    <w:rsid w:val="00CD3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94"/>
  </w:style>
  <w:style w:type="paragraph" w:styleId="a4">
    <w:name w:val="No Spacing"/>
    <w:uiPriority w:val="1"/>
    <w:qFormat/>
    <w:rsid w:val="00CD3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C9AD-E2B2-4220-ACB5-2686F31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789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2017-10-30T08:35:00Z</dcterms:created>
  <dcterms:modified xsi:type="dcterms:W3CDTF">2017-10-31T10:11:00Z</dcterms:modified>
</cp:coreProperties>
</file>